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B" w:rsidRDefault="004C3B3B" w:rsidP="004C3B3B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7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Русскому родному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-4 классы</w:t>
      </w:r>
    </w:p>
    <w:p w:rsidR="004C3B3B" w:rsidRDefault="004C3B3B" w:rsidP="004C3B3B">
      <w:pPr>
        <w:widowControl w:val="0"/>
        <w:tabs>
          <w:tab w:val="left" w:pos="1543"/>
          <w:tab w:val="left" w:pos="2066"/>
          <w:tab w:val="left" w:pos="3320"/>
          <w:tab w:val="left" w:pos="4555"/>
          <w:tab w:val="left" w:pos="5782"/>
          <w:tab w:val="left" w:pos="6794"/>
          <w:tab w:val="left" w:pos="7725"/>
          <w:tab w:val="left" w:pos="9145"/>
        </w:tabs>
        <w:ind w:left="1" w:right="7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1576)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C3B3B" w:rsidRDefault="004C3B3B" w:rsidP="004C3B3B">
      <w:pPr>
        <w:widowControl w:val="0"/>
        <w:tabs>
          <w:tab w:val="left" w:pos="7104"/>
        </w:tabs>
        <w:ind w:left="1" w:right="7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8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6675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язык»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«Артемовская СОШ»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E6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ександрова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О.М.,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Кузнецова М.И.,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Романова В.Ю., Рябинина Л.А., Соколова О.В.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2020 год.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Программа  русского родного языка направлен</w:t>
      </w:r>
      <w:r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на достижение следующих целей:</w:t>
      </w:r>
    </w:p>
    <w:p w:rsid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расширение представлений о русском языке как</w:t>
      </w:r>
      <w:r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духовной, нравственной и культурной ценности народа; </w:t>
      </w:r>
    </w:p>
    <w:p w:rsid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осознание национального своеобразия русского языка; </w:t>
      </w:r>
    </w:p>
    <w:p w:rsid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—    к родной культуре; </w:t>
      </w:r>
    </w:p>
    <w:p w:rsid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воспитание уважительного отношения к культурам и языкам народов России; 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владение культурой межнационального общения;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формирование первоначальных представлений о</w:t>
      </w:r>
      <w:r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совершенствование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ab/>
        <w:t>коммуникативных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ab/>
        <w:t>умений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ab/>
        <w:t>и</w:t>
      </w:r>
      <w:r w:rsidR="0017430B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 речи;  развитие  потребности  к  речевому  самосовершенствованию;</w:t>
      </w:r>
    </w:p>
    <w:p w:rsidR="00C54D2A" w:rsidRPr="00C54D2A" w:rsidRDefault="00C54D2A" w:rsidP="00C54D2A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C54D2A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8136E" w:rsidRPr="0008136E" w:rsidRDefault="0008136E" w:rsidP="0008136E">
      <w:pPr>
        <w:pStyle w:val="TOC2"/>
        <w:spacing w:before="0"/>
        <w:ind w:left="0" w:firstLine="709"/>
        <w:jc w:val="both"/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</w:pPr>
      <w:r w:rsidRPr="0008136E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В  содержании  </w:t>
      </w:r>
      <w:r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программы</w:t>
      </w:r>
      <w:r w:rsidRPr="0008136E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 «Русский  родной  язык»  предусматривается расширение  сведений,  имеющих  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08136E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>социокультурный</w:t>
      </w:r>
      <w:proofErr w:type="spellEnd"/>
      <w:r w:rsidRPr="0008136E">
        <w:rPr>
          <w:rStyle w:val="a3"/>
          <w:rFonts w:ascii="Times New Roman" w:hAnsi="Times New Roman" w:cs="Times New Roman"/>
          <w:b w:val="0"/>
          <w:i w:val="0"/>
          <w:sz w:val="24"/>
          <w:szCs w:val="24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08136E" w:rsidRPr="0008136E" w:rsidRDefault="0008136E" w:rsidP="00081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08136E">
        <w:rPr>
          <w:rFonts w:ascii="Times New Roman" w:hAnsi="Times New Roman" w:cs="Times New Roman"/>
          <w:sz w:val="24"/>
          <w:szCs w:val="24"/>
        </w:rPr>
        <w:t>Для ре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136E">
        <w:rPr>
          <w:rFonts w:ascii="Times New Roman" w:hAnsi="Times New Roman" w:cs="Times New Roman"/>
          <w:sz w:val="24"/>
          <w:szCs w:val="24"/>
        </w:rPr>
        <w:t>ли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8136E">
        <w:rPr>
          <w:rFonts w:ascii="Times New Roman" w:hAnsi="Times New Roman" w:cs="Times New Roman"/>
          <w:sz w:val="24"/>
          <w:szCs w:val="24"/>
        </w:rPr>
        <w:t>ац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136E">
        <w:rPr>
          <w:rFonts w:ascii="Times New Roman" w:hAnsi="Times New Roman" w:cs="Times New Roman"/>
          <w:sz w:val="24"/>
          <w:szCs w:val="24"/>
        </w:rPr>
        <w:t>и програм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8136E">
        <w:rPr>
          <w:rFonts w:ascii="Times New Roman" w:hAnsi="Times New Roman" w:cs="Times New Roman"/>
          <w:sz w:val="24"/>
          <w:szCs w:val="24"/>
        </w:rPr>
        <w:t>ного материала исп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8136E">
        <w:rPr>
          <w:rFonts w:ascii="Times New Roman" w:hAnsi="Times New Roman" w:cs="Times New Roman"/>
          <w:sz w:val="24"/>
          <w:szCs w:val="24"/>
        </w:rPr>
        <w:t>л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08136E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08136E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8136E">
        <w:rPr>
          <w:rFonts w:ascii="Times New Roman" w:hAnsi="Times New Roman" w:cs="Times New Roman"/>
          <w:sz w:val="24"/>
          <w:szCs w:val="24"/>
        </w:rPr>
        <w:t>ются</w:t>
      </w:r>
      <w:r w:rsidRPr="0008136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8136E">
        <w:rPr>
          <w:rFonts w:ascii="Times New Roman" w:hAnsi="Times New Roman" w:cs="Times New Roman"/>
          <w:sz w:val="24"/>
          <w:szCs w:val="24"/>
        </w:rPr>
        <w:t>чеб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08136E">
        <w:rPr>
          <w:rFonts w:ascii="Times New Roman" w:hAnsi="Times New Roman" w:cs="Times New Roman"/>
          <w:sz w:val="24"/>
          <w:szCs w:val="24"/>
        </w:rPr>
        <w:t>и:</w:t>
      </w:r>
    </w:p>
    <w:p w:rsidR="0008136E" w:rsidRDefault="0008136E" w:rsidP="00081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ександрова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О.М.,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Кузнецова М.И.,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Романова В.Ю., Рябинина Л.А., Соколова О.В. </w:t>
      </w:r>
    </w:p>
    <w:p w:rsidR="0008136E" w:rsidRDefault="0008136E" w:rsidP="00081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08136E">
        <w:rPr>
          <w:rFonts w:ascii="Times New Roman" w:hAnsi="Times New Roman" w:cs="Times New Roman"/>
          <w:sz w:val="24"/>
          <w:szCs w:val="24"/>
        </w:rPr>
        <w:t>На</w:t>
      </w:r>
      <w:r w:rsidRPr="0008136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136E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08136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8136E">
        <w:rPr>
          <w:rFonts w:ascii="Times New Roman" w:hAnsi="Times New Roman" w:cs="Times New Roman"/>
          <w:sz w:val="24"/>
          <w:szCs w:val="24"/>
        </w:rPr>
        <w:t>ен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136E">
        <w:rPr>
          <w:rFonts w:ascii="Times New Roman" w:hAnsi="Times New Roman" w:cs="Times New Roman"/>
          <w:sz w:val="24"/>
          <w:szCs w:val="24"/>
        </w:rPr>
        <w:t>е</w:t>
      </w:r>
      <w:r w:rsidRPr="0008136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род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08136E">
        <w:rPr>
          <w:rFonts w:ascii="Times New Roman" w:hAnsi="Times New Roman" w:cs="Times New Roman"/>
          <w:sz w:val="24"/>
          <w:szCs w:val="24"/>
        </w:rPr>
        <w:t>ого</w:t>
      </w:r>
      <w:r w:rsidRPr="0008136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8136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8136E">
        <w:rPr>
          <w:rFonts w:ascii="Times New Roman" w:hAnsi="Times New Roman" w:cs="Times New Roman"/>
          <w:sz w:val="24"/>
          <w:szCs w:val="24"/>
        </w:rPr>
        <w:t>сского</w:t>
      </w:r>
      <w:r w:rsidRPr="0008136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я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8136E">
        <w:rPr>
          <w:rFonts w:ascii="Times New Roman" w:hAnsi="Times New Roman" w:cs="Times New Roman"/>
          <w:sz w:val="24"/>
          <w:szCs w:val="24"/>
        </w:rPr>
        <w:t>ыка</w:t>
      </w:r>
      <w:r w:rsidRPr="0008136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в</w:t>
      </w:r>
      <w:r w:rsidRPr="0008136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8136E">
        <w:rPr>
          <w:rFonts w:ascii="Times New Roman" w:hAnsi="Times New Roman" w:cs="Times New Roman"/>
          <w:sz w:val="24"/>
          <w:szCs w:val="24"/>
        </w:rPr>
        <w:t>а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8136E">
        <w:rPr>
          <w:rFonts w:ascii="Times New Roman" w:hAnsi="Times New Roman" w:cs="Times New Roman"/>
          <w:sz w:val="24"/>
          <w:szCs w:val="24"/>
        </w:rPr>
        <w:t>ой</w:t>
      </w:r>
      <w:r w:rsidRPr="0008136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школе</w:t>
      </w:r>
      <w:r w:rsidRPr="0008136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отво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136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203 часа:</w:t>
      </w:r>
    </w:p>
    <w:p w:rsidR="0008136E" w:rsidRPr="0008136E" w:rsidRDefault="0008136E" w:rsidP="0008136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08136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ч</w:t>
      </w:r>
      <w:r w:rsidRPr="0008136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–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в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1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классе,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8136E">
        <w:rPr>
          <w:rFonts w:ascii="Times New Roman" w:hAnsi="Times New Roman" w:cs="Times New Roman"/>
          <w:sz w:val="24"/>
          <w:szCs w:val="24"/>
        </w:rPr>
        <w:t>о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ч</w:t>
      </w:r>
      <w:r w:rsidRPr="000813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–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во</w:t>
      </w:r>
      <w:r w:rsidRPr="000813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2</w:t>
      </w:r>
      <w:r w:rsidRPr="000813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z w:val="24"/>
          <w:szCs w:val="24"/>
        </w:rPr>
        <w:t>-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3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36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8136E">
        <w:rPr>
          <w:rFonts w:ascii="Times New Roman" w:hAnsi="Times New Roman" w:cs="Times New Roman"/>
          <w:sz w:val="24"/>
          <w:szCs w:val="24"/>
        </w:rPr>
        <w:t>лас</w:t>
      </w:r>
      <w:r w:rsidRPr="0008136E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0813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4"/>
          <w:sz w:val="24"/>
          <w:szCs w:val="24"/>
        </w:rPr>
        <w:t>, 34 ч  – в 4 классе</w:t>
      </w:r>
      <w:r w:rsidRPr="0008136E">
        <w:rPr>
          <w:rFonts w:ascii="Times New Roman" w:hAnsi="Times New Roman" w:cs="Times New Roman"/>
          <w:sz w:val="24"/>
          <w:szCs w:val="24"/>
        </w:rPr>
        <w:t>.</w:t>
      </w:r>
    </w:p>
    <w:p w:rsidR="0008136E" w:rsidRPr="0008136E" w:rsidRDefault="0008136E" w:rsidP="00081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6E09" w:rsidRPr="00C54D2A" w:rsidRDefault="00CF6E09" w:rsidP="00C54D2A">
      <w:pPr>
        <w:rPr>
          <w:rFonts w:ascii="Times New Roman" w:hAnsi="Times New Roman" w:cs="Times New Roman"/>
          <w:sz w:val="24"/>
          <w:szCs w:val="24"/>
        </w:rPr>
      </w:pPr>
    </w:p>
    <w:sectPr w:rsidR="00CF6E09" w:rsidRPr="00C54D2A" w:rsidSect="00CF6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09"/>
    <w:rsid w:val="0008136E"/>
    <w:rsid w:val="0017430B"/>
    <w:rsid w:val="004C3B3B"/>
    <w:rsid w:val="00A02CA7"/>
    <w:rsid w:val="00B8749A"/>
    <w:rsid w:val="00BF025F"/>
    <w:rsid w:val="00C54D2A"/>
    <w:rsid w:val="00CF6E09"/>
    <w:rsid w:val="00D1260B"/>
    <w:rsid w:val="00E6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6E09"/>
    <w:rPr>
      <w:i/>
      <w:iCs/>
    </w:rPr>
  </w:style>
  <w:style w:type="paragraph" w:styleId="a4">
    <w:name w:val="Body Text"/>
    <w:basedOn w:val="a"/>
    <w:link w:val="a5"/>
    <w:uiPriority w:val="1"/>
    <w:qFormat/>
    <w:rsid w:val="00CF6E09"/>
    <w:pPr>
      <w:widowControl w:val="0"/>
      <w:autoSpaceDE w:val="0"/>
      <w:autoSpaceDN w:val="0"/>
      <w:ind w:firstLine="0"/>
    </w:pPr>
    <w:rPr>
      <w:rFonts w:ascii="PMingLiU" w:eastAsia="PMingLiU" w:hAnsi="PMingLiU" w:cs="PMingLiU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F6E09"/>
    <w:rPr>
      <w:rFonts w:ascii="PMingLiU" w:eastAsia="PMingLiU" w:hAnsi="PMingLiU" w:cs="PMingLiU"/>
      <w:sz w:val="21"/>
      <w:szCs w:val="21"/>
      <w:lang w:eastAsia="ru-RU" w:bidi="ru-RU"/>
    </w:rPr>
  </w:style>
  <w:style w:type="paragraph" w:styleId="a6">
    <w:name w:val="No Spacing"/>
    <w:uiPriority w:val="1"/>
    <w:qFormat/>
    <w:rsid w:val="00CF6E09"/>
  </w:style>
  <w:style w:type="paragraph" w:customStyle="1" w:styleId="TOC2">
    <w:name w:val="TOC 2"/>
    <w:basedOn w:val="a"/>
    <w:uiPriority w:val="1"/>
    <w:qFormat/>
    <w:rsid w:val="00C54D2A"/>
    <w:pPr>
      <w:widowControl w:val="0"/>
      <w:autoSpaceDE w:val="0"/>
      <w:autoSpaceDN w:val="0"/>
      <w:spacing w:before="47"/>
      <w:ind w:left="513" w:firstLine="0"/>
      <w:jc w:val="left"/>
    </w:pPr>
    <w:rPr>
      <w:rFonts w:ascii="Tahoma" w:eastAsia="Tahoma" w:hAnsi="Tahoma" w:cs="Tahoma"/>
      <w:b/>
      <w:bCs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dcterms:created xsi:type="dcterms:W3CDTF">2020-10-27T04:16:00Z</dcterms:created>
  <dcterms:modified xsi:type="dcterms:W3CDTF">2020-10-27T05:01:00Z</dcterms:modified>
</cp:coreProperties>
</file>