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B7" w:rsidRPr="002D5EB7" w:rsidRDefault="002D5EB7" w:rsidP="000D285F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5EB7">
        <w:rPr>
          <w:rFonts w:ascii="Times New Roman" w:hAnsi="Times New Roman"/>
          <w:b/>
          <w:sz w:val="24"/>
          <w:szCs w:val="24"/>
          <w:u w:val="single"/>
        </w:rPr>
        <w:t xml:space="preserve">Аннотация к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адаптированной </w:t>
      </w:r>
      <w:r w:rsidRPr="002D5EB7">
        <w:rPr>
          <w:rFonts w:ascii="Times New Roman" w:hAnsi="Times New Roman"/>
          <w:b/>
          <w:sz w:val="24"/>
          <w:szCs w:val="24"/>
          <w:u w:val="single"/>
        </w:rPr>
        <w:t>рабочей програ</w:t>
      </w:r>
      <w:bookmarkStart w:id="0" w:name="_GoBack"/>
      <w:bookmarkEnd w:id="0"/>
      <w:r w:rsidRPr="002D5EB7">
        <w:rPr>
          <w:rFonts w:ascii="Times New Roman" w:hAnsi="Times New Roman"/>
          <w:b/>
          <w:sz w:val="24"/>
          <w:szCs w:val="24"/>
          <w:u w:val="single"/>
        </w:rPr>
        <w:t xml:space="preserve">мме учебного предмета «География»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2D5EB7">
        <w:rPr>
          <w:rFonts w:ascii="Times New Roman" w:hAnsi="Times New Roman"/>
          <w:b/>
          <w:sz w:val="24"/>
          <w:szCs w:val="24"/>
          <w:u w:val="single"/>
        </w:rPr>
        <w:t>-9 классы</w:t>
      </w:r>
    </w:p>
    <w:p w:rsidR="002D5EB7" w:rsidRPr="002D5EB7" w:rsidRDefault="002D5EB7" w:rsidP="002D5EB7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5EB7"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программы.</w:t>
      </w:r>
    </w:p>
    <w:p w:rsidR="002D5EB7" w:rsidRPr="002D5EB7" w:rsidRDefault="002D5EB7" w:rsidP="002D5EB7">
      <w:pPr>
        <w:spacing w:after="0"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D5EB7">
        <w:rPr>
          <w:rFonts w:ascii="Times New Roman" w:eastAsia="Calibri" w:hAnsi="Times New Roman"/>
          <w:sz w:val="24"/>
          <w:szCs w:val="24"/>
          <w:lang w:eastAsia="ru-RU"/>
        </w:rPr>
        <w:t xml:space="preserve">Рабочая программа по географии для 6-9 классов разработана </w:t>
      </w:r>
      <w:r w:rsidRPr="002D5EB7">
        <w:rPr>
          <w:rFonts w:ascii="Times New Roman" w:eastAsia="Calibri" w:hAnsi="Times New Roman"/>
          <w:b/>
          <w:sz w:val="24"/>
          <w:szCs w:val="24"/>
          <w:lang w:eastAsia="ru-RU"/>
        </w:rPr>
        <w:t>на основе требований к результатам освоения</w:t>
      </w:r>
      <w:r w:rsidRPr="002D5EB7">
        <w:rPr>
          <w:rFonts w:ascii="Times New Roman" w:eastAsia="Calibri" w:hAnsi="Times New Roman"/>
          <w:sz w:val="24"/>
          <w:szCs w:val="24"/>
          <w:lang w:eastAsia="ru-RU"/>
        </w:rPr>
        <w:t xml:space="preserve"> Адаптированной основной общеобразовательной программы для учащихся с легкой умственной отсталостью (интеллектуальными нарушениями) МКОУ «Артемовская СОШ».</w:t>
      </w:r>
    </w:p>
    <w:p w:rsidR="002D5EB7" w:rsidRPr="002D5EB7" w:rsidRDefault="002D5EB7" w:rsidP="002D5EB7">
      <w:pPr>
        <w:pStyle w:val="a3"/>
        <w:spacing w:before="0" w:after="0" w:line="276" w:lineRule="auto"/>
        <w:ind w:right="-6" w:firstLine="539"/>
        <w:jc w:val="both"/>
        <w:rPr>
          <w:b/>
        </w:rPr>
      </w:pPr>
      <w:r w:rsidRPr="002D5EB7"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2D5EB7" w:rsidRPr="002D5EB7" w:rsidRDefault="002D5EB7" w:rsidP="002D5EB7">
      <w:pPr>
        <w:pStyle w:val="a3"/>
        <w:spacing w:before="0" w:after="0" w:line="276" w:lineRule="auto"/>
        <w:ind w:right="-6" w:firstLine="539"/>
        <w:jc w:val="both"/>
        <w:rPr>
          <w:b/>
        </w:rPr>
      </w:pPr>
      <w:r w:rsidRPr="002D5EB7">
        <w:rPr>
          <w:b/>
        </w:rPr>
        <w:t xml:space="preserve">Основная цель обучения географии </w:t>
      </w:r>
      <w:r w:rsidRPr="002D5EB7">
        <w:t xml:space="preserve">—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2D5EB7" w:rsidRPr="002D5EB7" w:rsidRDefault="002D5EB7" w:rsidP="002D5EB7">
      <w:pPr>
        <w:pStyle w:val="a3"/>
        <w:spacing w:before="0" w:after="0" w:line="276" w:lineRule="auto"/>
        <w:ind w:right="-6" w:firstLine="539"/>
        <w:jc w:val="both"/>
        <w:rPr>
          <w:rStyle w:val="s2"/>
        </w:rPr>
      </w:pPr>
      <w:r w:rsidRPr="002D5EB7">
        <w:rPr>
          <w:b/>
        </w:rPr>
        <w:t>Задачами изучения географии</w:t>
      </w:r>
      <w:r w:rsidRPr="002D5EB7">
        <w:t xml:space="preserve"> являются: </w:t>
      </w:r>
    </w:p>
    <w:p w:rsidR="002D5EB7" w:rsidRPr="002D5EB7" w:rsidRDefault="002D5EB7" w:rsidP="002D5EB7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D5EB7">
        <w:rPr>
          <w:rStyle w:val="s2"/>
        </w:rPr>
        <w:t>― ф</w:t>
      </w:r>
      <w:r w:rsidRPr="002D5EB7">
        <w:t>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2D5EB7" w:rsidRPr="002D5EB7" w:rsidRDefault="002D5EB7" w:rsidP="002D5EB7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D5EB7">
        <w:rPr>
          <w:rStyle w:val="s2"/>
        </w:rPr>
        <w:t>― ф</w:t>
      </w:r>
      <w:r w:rsidRPr="002D5EB7"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2D5EB7" w:rsidRPr="002D5EB7" w:rsidRDefault="002D5EB7" w:rsidP="002D5EB7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D5EB7">
        <w:rPr>
          <w:rStyle w:val="s2"/>
        </w:rPr>
        <w:t>― </w:t>
      </w:r>
      <w:r w:rsidRPr="002D5EB7">
        <w:t>формирование умения выделять, описывать и объяснять существенные признаки географических объектов и явлений;</w:t>
      </w:r>
    </w:p>
    <w:p w:rsidR="002D5EB7" w:rsidRPr="002D5EB7" w:rsidRDefault="002D5EB7" w:rsidP="002D5EB7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D5EB7">
        <w:rPr>
          <w:rStyle w:val="s2"/>
        </w:rPr>
        <w:t>― ф</w:t>
      </w:r>
      <w:r w:rsidRPr="002D5EB7"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2D5EB7" w:rsidRPr="002D5EB7" w:rsidRDefault="002D5EB7" w:rsidP="002D5EB7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D5EB7">
        <w:rPr>
          <w:rStyle w:val="s2"/>
        </w:rPr>
        <w:t>― о</w:t>
      </w:r>
      <w:r w:rsidRPr="002D5EB7">
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2E1F89" w:rsidRDefault="002D5EB7" w:rsidP="002D5EB7">
      <w:pPr>
        <w:pStyle w:val="p2"/>
        <w:spacing w:before="0" w:after="0" w:line="276" w:lineRule="auto"/>
        <w:ind w:firstLine="709"/>
        <w:jc w:val="both"/>
      </w:pPr>
      <w:r w:rsidRPr="002D5EB7">
        <w:rPr>
          <w:rStyle w:val="s2"/>
        </w:rPr>
        <w:t>― </w:t>
      </w:r>
      <w:r w:rsidRPr="002D5EB7"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2D5EB7" w:rsidRPr="00E22885" w:rsidRDefault="002D5EB7" w:rsidP="002D5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885">
        <w:rPr>
          <w:rFonts w:ascii="Times New Roman" w:hAnsi="Times New Roman"/>
          <w:sz w:val="24"/>
          <w:szCs w:val="24"/>
          <w:lang w:eastAsia="ru-RU"/>
        </w:rPr>
        <w:t xml:space="preserve">Учебный предмет «География» реализуется через обязательную часть учебного плана. Рабочая программа «География» для 6-9 классов рассчитана на </w:t>
      </w:r>
      <w:r w:rsidRPr="00E228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272 </w:t>
      </w:r>
      <w:r w:rsidRPr="00E22885">
        <w:rPr>
          <w:rFonts w:ascii="Times New Roman" w:hAnsi="Times New Roman"/>
          <w:sz w:val="24"/>
          <w:szCs w:val="24"/>
          <w:lang w:eastAsia="ru-RU"/>
        </w:rPr>
        <w:t xml:space="preserve">часа в соответствии с учебным планом МКОУ </w:t>
      </w:r>
      <w:r w:rsidRPr="009B72FE">
        <w:rPr>
          <w:rFonts w:ascii="Times New Roman" w:hAnsi="Times New Roman"/>
          <w:sz w:val="24"/>
          <w:szCs w:val="24"/>
          <w:lang w:eastAsia="ru-RU"/>
        </w:rPr>
        <w:t>«</w:t>
      </w:r>
      <w:r w:rsidRPr="00E22885">
        <w:rPr>
          <w:rFonts w:ascii="Times New Roman" w:hAnsi="Times New Roman"/>
          <w:sz w:val="24"/>
          <w:szCs w:val="24"/>
          <w:lang w:eastAsia="ru-RU"/>
        </w:rPr>
        <w:t xml:space="preserve">Артемовская СОШ»: </w:t>
      </w:r>
    </w:p>
    <w:p w:rsidR="002D5EB7" w:rsidRPr="00E22885" w:rsidRDefault="002D5EB7" w:rsidP="002D5E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 класс - </w:t>
      </w:r>
      <w:r w:rsidRPr="00E22885">
        <w:rPr>
          <w:rFonts w:ascii="Times New Roman" w:hAnsi="Times New Roman"/>
          <w:sz w:val="24"/>
          <w:szCs w:val="24"/>
          <w:lang w:eastAsia="ru-RU"/>
        </w:rPr>
        <w:t>68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E22885">
        <w:rPr>
          <w:rFonts w:ascii="Times New Roman" w:hAnsi="Times New Roman"/>
          <w:sz w:val="24"/>
          <w:szCs w:val="24"/>
          <w:lang w:eastAsia="ru-RU"/>
        </w:rPr>
        <w:t xml:space="preserve"> (по 2 часа в неделю);</w:t>
      </w:r>
    </w:p>
    <w:p w:rsidR="002D5EB7" w:rsidRPr="00E22885" w:rsidRDefault="002D5EB7" w:rsidP="002D5E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 класс - </w:t>
      </w:r>
      <w:r w:rsidRPr="00E22885">
        <w:rPr>
          <w:rFonts w:ascii="Times New Roman" w:hAnsi="Times New Roman"/>
          <w:sz w:val="24"/>
          <w:szCs w:val="24"/>
          <w:lang w:eastAsia="ru-RU"/>
        </w:rPr>
        <w:t>68 часов (по 2 часа в неделю);</w:t>
      </w:r>
    </w:p>
    <w:p w:rsidR="002D5EB7" w:rsidRPr="00E22885" w:rsidRDefault="002D5EB7" w:rsidP="002D5EB7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 класс - </w:t>
      </w:r>
      <w:r w:rsidRPr="00E22885">
        <w:rPr>
          <w:rFonts w:ascii="Times New Roman" w:hAnsi="Times New Roman"/>
          <w:sz w:val="24"/>
          <w:szCs w:val="24"/>
          <w:lang w:eastAsia="ru-RU"/>
        </w:rPr>
        <w:t>68 часов (по 2 часа в неделю);</w:t>
      </w:r>
    </w:p>
    <w:p w:rsidR="002D5EB7" w:rsidRPr="00E22885" w:rsidRDefault="002D5EB7" w:rsidP="002D5E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 класс -</w:t>
      </w:r>
      <w:r w:rsidRPr="00E22885">
        <w:rPr>
          <w:rFonts w:ascii="Times New Roman" w:hAnsi="Times New Roman"/>
          <w:sz w:val="24"/>
          <w:szCs w:val="24"/>
          <w:lang w:eastAsia="ru-RU"/>
        </w:rPr>
        <w:t xml:space="preserve"> 68 часов (по 2 часа в неделю).</w:t>
      </w:r>
    </w:p>
    <w:p w:rsidR="002D5EB7" w:rsidRPr="00E22885" w:rsidRDefault="002D5EB7" w:rsidP="002D5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885">
        <w:rPr>
          <w:rFonts w:ascii="Times New Roman" w:hAnsi="Times New Roman"/>
          <w:sz w:val="24"/>
          <w:szCs w:val="24"/>
          <w:lang w:eastAsia="ru-RU"/>
        </w:rPr>
        <w:t>Срок реализации программы - 4 года.</w:t>
      </w:r>
    </w:p>
    <w:p w:rsidR="002D5EB7" w:rsidRPr="00E22885" w:rsidRDefault="002D5EB7" w:rsidP="002D5E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EB7" w:rsidRDefault="002D5EB7" w:rsidP="002D5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2885">
        <w:rPr>
          <w:rFonts w:ascii="Times New Roman" w:hAnsi="Times New Roman"/>
          <w:b/>
          <w:sz w:val="24"/>
          <w:szCs w:val="24"/>
          <w:lang w:eastAsia="ru-RU"/>
        </w:rPr>
        <w:lastRenderedPageBreak/>
        <w:t>Используемый УМК:</w:t>
      </w:r>
    </w:p>
    <w:p w:rsidR="002D5EB7" w:rsidRPr="00E22885" w:rsidRDefault="002D5EB7" w:rsidP="002D5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388"/>
        <w:gridCol w:w="2710"/>
        <w:gridCol w:w="949"/>
        <w:gridCol w:w="1757"/>
      </w:tblGrid>
      <w:tr w:rsidR="002D5EB7" w:rsidRPr="00E22885" w:rsidTr="00A25B6F">
        <w:tc>
          <w:tcPr>
            <w:tcW w:w="289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13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Автор/авторский коллектив  </w:t>
            </w:r>
          </w:p>
        </w:tc>
        <w:tc>
          <w:tcPr>
            <w:tcW w:w="1450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учебника  </w:t>
            </w:r>
          </w:p>
        </w:tc>
        <w:tc>
          <w:tcPr>
            <w:tcW w:w="508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0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2D5EB7" w:rsidRPr="00E22885" w:rsidTr="00A25B6F">
        <w:tc>
          <w:tcPr>
            <w:tcW w:w="289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Лифанова Т. М., Соломина Е. Н.</w:t>
            </w:r>
          </w:p>
        </w:tc>
        <w:tc>
          <w:tcPr>
            <w:tcW w:w="1450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География. </w:t>
            </w:r>
          </w:p>
        </w:tc>
        <w:tc>
          <w:tcPr>
            <w:tcW w:w="508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5EB7" w:rsidRPr="00E22885" w:rsidTr="00A25B6F">
        <w:tc>
          <w:tcPr>
            <w:tcW w:w="289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Лифанова Т. М., Соломина Е. Н.</w:t>
            </w:r>
          </w:p>
        </w:tc>
        <w:tc>
          <w:tcPr>
            <w:tcW w:w="1450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География. </w:t>
            </w:r>
          </w:p>
        </w:tc>
        <w:tc>
          <w:tcPr>
            <w:tcW w:w="508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5EB7" w:rsidRPr="00E22885" w:rsidTr="00A25B6F">
        <w:tc>
          <w:tcPr>
            <w:tcW w:w="289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Лифанова Т. М., Соломина Е. Н.</w:t>
            </w:r>
          </w:p>
        </w:tc>
        <w:tc>
          <w:tcPr>
            <w:tcW w:w="1450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508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5EB7" w:rsidRPr="00E22885" w:rsidTr="00A25B6F">
        <w:tc>
          <w:tcPr>
            <w:tcW w:w="289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Лифанова Т. М., Соломина Е. Н.</w:t>
            </w:r>
          </w:p>
        </w:tc>
        <w:tc>
          <w:tcPr>
            <w:tcW w:w="1450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508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pct"/>
          </w:tcPr>
          <w:p w:rsidR="002D5EB7" w:rsidRPr="00E22885" w:rsidRDefault="002D5EB7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885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2D5EB7" w:rsidRDefault="002D5EB7" w:rsidP="002D5EB7">
      <w:pPr>
        <w:spacing w:line="276" w:lineRule="auto"/>
        <w:rPr>
          <w:sz w:val="24"/>
          <w:szCs w:val="24"/>
        </w:rPr>
      </w:pPr>
    </w:p>
    <w:p w:rsidR="002D5EB7" w:rsidRPr="00CF2187" w:rsidRDefault="002D5EB7" w:rsidP="002D5EB7">
      <w:pPr>
        <w:pStyle w:val="dash0410005f0431005f0437005f0430005f0446005f0020005f0441005f043f005f0438005f0441005f043a005f0430"/>
        <w:ind w:left="0"/>
        <w:jc w:val="center"/>
        <w:rPr>
          <w:rStyle w:val="dash041e005f0431005f044b005f0447005f043d005f044b005f0439005f005fchar1char1"/>
          <w:b/>
        </w:rPr>
      </w:pPr>
      <w:r w:rsidRPr="00CF2187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2D5EB7" w:rsidRPr="00D712E3" w:rsidRDefault="002D5EB7" w:rsidP="002D5EB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12E3">
        <w:rPr>
          <w:rFonts w:ascii="Times New Roman" w:hAnsi="Times New Roman"/>
          <w:b/>
          <w:sz w:val="24"/>
          <w:szCs w:val="24"/>
        </w:rPr>
        <w:t>Выпускник должен знать: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географическое положение, столицы и характерные особеннос</w:t>
      </w:r>
      <w:r w:rsidRPr="00E22885">
        <w:rPr>
          <w:rStyle w:val="3"/>
          <w:sz w:val="24"/>
          <w:szCs w:val="24"/>
        </w:rPr>
        <w:softHyphen/>
        <w:t>ти изучаемых государств Евразии;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границы, государственный строй и символику России;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</w:t>
      </w:r>
      <w:r w:rsidRPr="00E22885">
        <w:rPr>
          <w:rStyle w:val="3"/>
          <w:sz w:val="24"/>
          <w:szCs w:val="24"/>
        </w:rPr>
        <w:softHyphen/>
        <w:t>ных бедствиях;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rStyle w:val="3"/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медицинские учреждения и отделы социальной защиты своей местности.</w:t>
      </w:r>
    </w:p>
    <w:p w:rsidR="002D5EB7" w:rsidRPr="00E22885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>Атлантический, Северный Ледовитый, Тихий, Индийский океаны.</w:t>
      </w:r>
    </w:p>
    <w:p w:rsidR="002D5EB7" w:rsidRPr="00E22885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>Географическое положение и их хозяйственное значение;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 xml:space="preserve"> особенности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>положение России на физической карте, карте полушарий и глобусе;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 xml:space="preserve"> пояса освещенности, в которых расположена наша страна;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 xml:space="preserve"> природные зоны России;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 xml:space="preserve"> природные условия и богатства России, возможности использования их человеком;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 xml:space="preserve"> типичных представителей растительного и животного мира в каждой природной зоне;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 xml:space="preserve"> хозяйство, основное население, его занятия и крупные города в каждой природной зоне;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 xml:space="preserve"> экологические проблемы и основные мероприятия по охране природы в России;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 xml:space="preserve"> правила поведения в природе;</w:t>
      </w:r>
    </w:p>
    <w:p w:rsidR="002D5EB7" w:rsidRPr="00286386" w:rsidRDefault="002D5EB7" w:rsidP="002D5EB7">
      <w:pPr>
        <w:pStyle w:val="6"/>
        <w:numPr>
          <w:ilvl w:val="0"/>
          <w:numId w:val="1"/>
        </w:numPr>
        <w:tabs>
          <w:tab w:val="left" w:pos="709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sz w:val="24"/>
          <w:szCs w:val="24"/>
        </w:rPr>
        <w:t xml:space="preserve"> 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</w:r>
    </w:p>
    <w:p w:rsidR="002D5EB7" w:rsidRPr="00E22885" w:rsidRDefault="002D5EB7" w:rsidP="002D5EB7">
      <w:pPr>
        <w:pStyle w:val="6"/>
        <w:shd w:val="clear" w:color="auto" w:fill="auto"/>
        <w:spacing w:after="0" w:line="240" w:lineRule="auto"/>
        <w:ind w:right="23" w:firstLine="709"/>
        <w:jc w:val="both"/>
        <w:rPr>
          <w:sz w:val="24"/>
          <w:szCs w:val="24"/>
        </w:rPr>
      </w:pPr>
      <w:r w:rsidRPr="00E22885">
        <w:rPr>
          <w:sz w:val="24"/>
          <w:szCs w:val="24"/>
        </w:rPr>
        <w:t>Выпускник научится</w:t>
      </w:r>
      <w:r>
        <w:rPr>
          <w:sz w:val="24"/>
          <w:szCs w:val="24"/>
        </w:rPr>
        <w:t>: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находить на политической карте Евразии изучаемые государс</w:t>
      </w:r>
      <w:r w:rsidRPr="00E22885">
        <w:rPr>
          <w:rStyle w:val="3"/>
          <w:sz w:val="24"/>
          <w:szCs w:val="24"/>
        </w:rPr>
        <w:softHyphen/>
        <w:t>тва и их столицы в атласах, специально разработанных для коррекционных школ VIII вида.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показывать Россию на политических картах мира и Евразии;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находить свою местность на карте России (политико-админи</w:t>
      </w:r>
      <w:r w:rsidRPr="00E22885">
        <w:rPr>
          <w:rStyle w:val="3"/>
          <w:sz w:val="24"/>
          <w:szCs w:val="24"/>
        </w:rPr>
        <w:softHyphen/>
        <w:t>стративной, физической и карте природных зон);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давать несложную характеристику природных условий и хо</w:t>
      </w:r>
      <w:r w:rsidRPr="00E22885">
        <w:rPr>
          <w:rStyle w:val="3"/>
          <w:sz w:val="24"/>
          <w:szCs w:val="24"/>
        </w:rPr>
        <w:softHyphen/>
        <w:t>зяйственных ресурсов своей местности, давать краткую исто</w:t>
      </w:r>
      <w:r w:rsidRPr="00E22885">
        <w:rPr>
          <w:rStyle w:val="3"/>
          <w:sz w:val="24"/>
          <w:szCs w:val="24"/>
        </w:rPr>
        <w:softHyphen/>
        <w:t>рическую справку о прошлом своего края;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называть и показывать на иллюстрациях изученные культурные и исторические памятники своей области;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правильно вести себя в природе;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показывать на географической карте из приложения к учебни</w:t>
      </w:r>
      <w:r w:rsidRPr="00E22885">
        <w:rPr>
          <w:rStyle w:val="3"/>
          <w:sz w:val="24"/>
          <w:szCs w:val="24"/>
        </w:rPr>
        <w:softHyphen/>
        <w:t xml:space="preserve">ку океаны, давать им </w:t>
      </w:r>
      <w:r w:rsidRPr="00E22885">
        <w:rPr>
          <w:rStyle w:val="3"/>
          <w:sz w:val="24"/>
          <w:szCs w:val="24"/>
        </w:rPr>
        <w:lastRenderedPageBreak/>
        <w:t>характеристику;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определять на карте полушарий географическое положение и очертания берегов каждого материка;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давать элементарное описание природных условий всех мате</w:t>
      </w:r>
      <w:r w:rsidRPr="00E22885">
        <w:rPr>
          <w:rStyle w:val="3"/>
          <w:sz w:val="24"/>
          <w:szCs w:val="24"/>
        </w:rPr>
        <w:softHyphen/>
        <w:t>риков, опираясь на карту и картины;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находить в периодической печати сведения об изученных го</w:t>
      </w:r>
      <w:r w:rsidRPr="00E22885">
        <w:rPr>
          <w:rStyle w:val="3"/>
          <w:sz w:val="24"/>
          <w:szCs w:val="24"/>
        </w:rPr>
        <w:softHyphen/>
        <w:t>сударствах и показывать их на политической карте;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E22885">
        <w:rPr>
          <w:sz w:val="24"/>
          <w:szCs w:val="24"/>
        </w:rPr>
        <w:t xml:space="preserve"> </w:t>
      </w:r>
      <w:r w:rsidRPr="00E22885">
        <w:rPr>
          <w:rStyle w:val="3"/>
          <w:sz w:val="24"/>
          <w:szCs w:val="24"/>
        </w:rPr>
        <w:t>показывать границы России на глобусе, карте полушарий, физи</w:t>
      </w:r>
      <w:r w:rsidRPr="00E22885">
        <w:rPr>
          <w:rStyle w:val="3"/>
          <w:sz w:val="24"/>
          <w:szCs w:val="24"/>
        </w:rPr>
        <w:softHyphen/>
        <w:t>ческой карте и карте природных зон России, давать элементарное описание природы по зонам, пользуясь картинами и картами;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2D5EB7" w:rsidRPr="00E22885" w:rsidRDefault="002D5EB7" w:rsidP="002D5EB7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E22885">
        <w:rPr>
          <w:rStyle w:val="3"/>
          <w:sz w:val="24"/>
          <w:szCs w:val="24"/>
        </w:rPr>
        <w:t xml:space="preserve"> устанавливать взаимосвязь между климатом, растительным и жи</w:t>
      </w:r>
      <w:r w:rsidRPr="00E22885">
        <w:rPr>
          <w:rStyle w:val="3"/>
          <w:sz w:val="24"/>
          <w:szCs w:val="24"/>
        </w:rPr>
        <w:softHyphen/>
        <w:t>вотным миром, природными условиями и занятиями населения.</w:t>
      </w:r>
    </w:p>
    <w:p w:rsidR="002D5EB7" w:rsidRPr="00E22885" w:rsidRDefault="002D5EB7" w:rsidP="002D5EB7">
      <w:pPr>
        <w:pStyle w:val="6"/>
        <w:shd w:val="clear" w:color="auto" w:fill="auto"/>
        <w:spacing w:after="0" w:line="245" w:lineRule="exact"/>
        <w:ind w:left="480" w:right="20" w:firstLine="0"/>
        <w:jc w:val="both"/>
        <w:rPr>
          <w:sz w:val="24"/>
          <w:szCs w:val="24"/>
        </w:rPr>
      </w:pPr>
    </w:p>
    <w:p w:rsidR="002D5EB7" w:rsidRPr="002D5EB7" w:rsidRDefault="002D5EB7" w:rsidP="002D5EB7">
      <w:pPr>
        <w:spacing w:line="276" w:lineRule="auto"/>
        <w:rPr>
          <w:sz w:val="24"/>
          <w:szCs w:val="24"/>
        </w:rPr>
      </w:pPr>
    </w:p>
    <w:sectPr w:rsidR="002D5EB7" w:rsidRPr="002D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CB"/>
    <w:rsid w:val="000D285F"/>
    <w:rsid w:val="002D5EB7"/>
    <w:rsid w:val="002E1F89"/>
    <w:rsid w:val="00B1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C747-90F3-4B22-A43B-4600B2F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2D5EB7"/>
  </w:style>
  <w:style w:type="paragraph" w:styleId="a3">
    <w:name w:val="Normal (Web)"/>
    <w:basedOn w:val="a"/>
    <w:uiPriority w:val="99"/>
    <w:rsid w:val="002D5EB7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2D5EB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D5EB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5E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Основной текст_"/>
    <w:basedOn w:val="a0"/>
    <w:link w:val="6"/>
    <w:rsid w:val="002D5E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4"/>
    <w:rsid w:val="002D5EB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2D5EB7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2020-10-27T06:39:00Z</dcterms:created>
  <dcterms:modified xsi:type="dcterms:W3CDTF">2020-10-27T07:06:00Z</dcterms:modified>
</cp:coreProperties>
</file>