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3E" w:rsidRPr="00C51A3E" w:rsidRDefault="00C51A3E" w:rsidP="00C51A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A3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учебного предмета «География» </w:t>
      </w:r>
      <w:r w:rsidR="00A20092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bookmarkStart w:id="0" w:name="_GoBack"/>
      <w:bookmarkEnd w:id="0"/>
    </w:p>
    <w:p w:rsidR="00C51A3E" w:rsidRPr="00C51A3E" w:rsidRDefault="00C51A3E" w:rsidP="00C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3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географии для 10 класса разработана </w:t>
      </w:r>
      <w:r w:rsidRPr="00C51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основе требований к результатам освоения</w:t>
      </w:r>
      <w:r w:rsidRPr="00C51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общеобразовательной программы среднего общего образования МКОУ «Артемовская СОШ».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3E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C51A3E">
        <w:rPr>
          <w:rFonts w:ascii="Times New Roman" w:hAnsi="Times New Roman" w:cs="Times New Roman"/>
          <w:sz w:val="24"/>
          <w:szCs w:val="24"/>
        </w:rPr>
        <w:t>: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3E">
        <w:rPr>
          <w:rFonts w:ascii="Times New Roman" w:hAnsi="Times New Roman" w:cs="Times New Roman"/>
          <w:sz w:val="24"/>
          <w:szCs w:val="24"/>
        </w:rPr>
        <w:t xml:space="preserve">Продолжить и для большинства учащихся </w:t>
      </w:r>
      <w:r>
        <w:rPr>
          <w:rFonts w:ascii="Times New Roman" w:hAnsi="Times New Roman" w:cs="Times New Roman"/>
          <w:sz w:val="24"/>
          <w:szCs w:val="24"/>
        </w:rPr>
        <w:t xml:space="preserve">завершить формирование знаний </w:t>
      </w:r>
      <w:r w:rsidRPr="00C51A3E">
        <w:rPr>
          <w:rFonts w:ascii="Times New Roman" w:hAnsi="Times New Roman" w:cs="Times New Roman"/>
          <w:sz w:val="24"/>
          <w:szCs w:val="24"/>
        </w:rPr>
        <w:t xml:space="preserve">географической картине мира, которые опираются на </w:t>
      </w:r>
      <w:r>
        <w:rPr>
          <w:rFonts w:ascii="Times New Roman" w:hAnsi="Times New Roman" w:cs="Times New Roman"/>
          <w:sz w:val="24"/>
          <w:szCs w:val="24"/>
        </w:rPr>
        <w:t xml:space="preserve">понимание теории взаимодействия </w:t>
      </w:r>
      <w:r w:rsidRPr="00C51A3E">
        <w:rPr>
          <w:rFonts w:ascii="Times New Roman" w:hAnsi="Times New Roman" w:cs="Times New Roman"/>
          <w:sz w:val="24"/>
          <w:szCs w:val="24"/>
        </w:rPr>
        <w:t xml:space="preserve">общества и природы, воспроизводства и размещения </w:t>
      </w:r>
      <w:r>
        <w:rPr>
          <w:rFonts w:ascii="Times New Roman" w:hAnsi="Times New Roman" w:cs="Times New Roman"/>
          <w:sz w:val="24"/>
          <w:szCs w:val="24"/>
        </w:rPr>
        <w:t xml:space="preserve">населения, мирового хозяйства и </w:t>
      </w:r>
      <w:r w:rsidRPr="00C51A3E">
        <w:rPr>
          <w:rFonts w:ascii="Times New Roman" w:hAnsi="Times New Roman" w:cs="Times New Roman"/>
          <w:sz w:val="24"/>
          <w:szCs w:val="24"/>
        </w:rPr>
        <w:t>географического разделения труда, экономическ</w:t>
      </w:r>
      <w:r>
        <w:rPr>
          <w:rFonts w:ascii="Times New Roman" w:hAnsi="Times New Roman" w:cs="Times New Roman"/>
          <w:sz w:val="24"/>
          <w:szCs w:val="24"/>
        </w:rPr>
        <w:t xml:space="preserve">ого районирования, на раскрытие </w:t>
      </w:r>
      <w:r w:rsidRPr="00C51A3E">
        <w:rPr>
          <w:rFonts w:ascii="Times New Roman" w:hAnsi="Times New Roman" w:cs="Times New Roman"/>
          <w:sz w:val="24"/>
          <w:szCs w:val="24"/>
        </w:rPr>
        <w:t>глобальных и региональных явлений и процессов, происходя</w:t>
      </w:r>
      <w:r>
        <w:rPr>
          <w:rFonts w:ascii="Times New Roman" w:hAnsi="Times New Roman" w:cs="Times New Roman"/>
          <w:sz w:val="24"/>
          <w:szCs w:val="24"/>
        </w:rPr>
        <w:t xml:space="preserve">щих как в мире в целом, так и в </w:t>
      </w:r>
      <w:r w:rsidRPr="00C51A3E">
        <w:rPr>
          <w:rFonts w:ascii="Times New Roman" w:hAnsi="Times New Roman" w:cs="Times New Roman"/>
          <w:sz w:val="24"/>
          <w:szCs w:val="24"/>
        </w:rPr>
        <w:t xml:space="preserve">отдельных </w:t>
      </w:r>
      <w:proofErr w:type="spellStart"/>
      <w:r w:rsidRPr="00C51A3E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C51A3E">
        <w:rPr>
          <w:rFonts w:ascii="Times New Roman" w:hAnsi="Times New Roman" w:cs="Times New Roman"/>
          <w:sz w:val="24"/>
          <w:szCs w:val="24"/>
        </w:rPr>
        <w:t>, странах и их районах.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3E">
        <w:rPr>
          <w:rFonts w:ascii="Times New Roman" w:hAnsi="Times New Roman" w:cs="Times New Roman"/>
          <w:sz w:val="24"/>
          <w:szCs w:val="24"/>
        </w:rPr>
        <w:t>Задачи: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3E">
        <w:rPr>
          <w:rFonts w:ascii="Times New Roman" w:hAnsi="Times New Roman" w:cs="Times New Roman"/>
          <w:sz w:val="24"/>
          <w:szCs w:val="24"/>
        </w:rPr>
        <w:t>• Овладение системой знаний о глобальн</w:t>
      </w:r>
      <w:r>
        <w:rPr>
          <w:rFonts w:ascii="Times New Roman" w:hAnsi="Times New Roman" w:cs="Times New Roman"/>
          <w:sz w:val="24"/>
          <w:szCs w:val="24"/>
        </w:rPr>
        <w:t xml:space="preserve">ых проблемах современности, что </w:t>
      </w:r>
      <w:r w:rsidRPr="00C51A3E">
        <w:rPr>
          <w:rFonts w:ascii="Times New Roman" w:hAnsi="Times New Roman" w:cs="Times New Roman"/>
          <w:sz w:val="24"/>
          <w:szCs w:val="24"/>
        </w:rPr>
        <w:t>исключительно важно для целостного осмысления</w:t>
      </w:r>
      <w:r>
        <w:rPr>
          <w:rFonts w:ascii="Times New Roman" w:hAnsi="Times New Roman" w:cs="Times New Roman"/>
          <w:sz w:val="24"/>
          <w:szCs w:val="24"/>
        </w:rPr>
        <w:t xml:space="preserve"> планетарного сообщества людей, </w:t>
      </w:r>
      <w:r w:rsidRPr="00C51A3E">
        <w:rPr>
          <w:rFonts w:ascii="Times New Roman" w:hAnsi="Times New Roman" w:cs="Times New Roman"/>
          <w:sz w:val="24"/>
          <w:szCs w:val="24"/>
        </w:rPr>
        <w:t>единства природы и общества;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3E">
        <w:rPr>
          <w:rFonts w:ascii="Times New Roman" w:hAnsi="Times New Roman" w:cs="Times New Roman"/>
          <w:sz w:val="24"/>
          <w:szCs w:val="24"/>
        </w:rPr>
        <w:t>• Формирование глобального мышления учащи</w:t>
      </w:r>
      <w:r>
        <w:rPr>
          <w:rFonts w:ascii="Times New Roman" w:hAnsi="Times New Roman" w:cs="Times New Roman"/>
          <w:sz w:val="24"/>
          <w:szCs w:val="24"/>
        </w:rPr>
        <w:t xml:space="preserve">хся в противовес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узкопонимаемым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3E">
        <w:rPr>
          <w:rFonts w:ascii="Times New Roman" w:hAnsi="Times New Roman" w:cs="Times New Roman"/>
          <w:sz w:val="24"/>
          <w:szCs w:val="24"/>
        </w:rPr>
        <w:t>национальным и классовым интересам;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3E">
        <w:rPr>
          <w:rFonts w:ascii="Times New Roman" w:hAnsi="Times New Roman" w:cs="Times New Roman"/>
          <w:sz w:val="24"/>
          <w:szCs w:val="24"/>
        </w:rPr>
        <w:t>• развитие познавательного интереса учащихся к при</w:t>
      </w:r>
      <w:r>
        <w:rPr>
          <w:rFonts w:ascii="Times New Roman" w:hAnsi="Times New Roman" w:cs="Times New Roman"/>
          <w:sz w:val="24"/>
          <w:szCs w:val="24"/>
        </w:rPr>
        <w:t xml:space="preserve">обретающим все большее звучание </w:t>
      </w:r>
      <w:r w:rsidRPr="00C51A3E">
        <w:rPr>
          <w:rFonts w:ascii="Times New Roman" w:hAnsi="Times New Roman" w:cs="Times New Roman"/>
          <w:sz w:val="24"/>
          <w:szCs w:val="24"/>
        </w:rPr>
        <w:t>проблемам социального характера – межнац</w:t>
      </w:r>
      <w:r>
        <w:rPr>
          <w:rFonts w:ascii="Times New Roman" w:hAnsi="Times New Roman" w:cs="Times New Roman"/>
          <w:sz w:val="24"/>
          <w:szCs w:val="24"/>
        </w:rPr>
        <w:t xml:space="preserve">иональных отношений, культуры и </w:t>
      </w:r>
      <w:r w:rsidRPr="00C51A3E">
        <w:rPr>
          <w:rFonts w:ascii="Times New Roman" w:hAnsi="Times New Roman" w:cs="Times New Roman"/>
          <w:sz w:val="24"/>
          <w:szCs w:val="24"/>
        </w:rPr>
        <w:t>нравственности, дефицита демократии;</w:t>
      </w:r>
    </w:p>
    <w:p w:rsidR="002E1F89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3E">
        <w:rPr>
          <w:rFonts w:ascii="Times New Roman" w:hAnsi="Times New Roman" w:cs="Times New Roman"/>
          <w:sz w:val="24"/>
          <w:szCs w:val="24"/>
        </w:rPr>
        <w:t xml:space="preserve">• Вооружение учащихся специальными и </w:t>
      </w:r>
      <w:proofErr w:type="spellStart"/>
      <w:r w:rsidRPr="00C51A3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51A3E">
        <w:rPr>
          <w:rFonts w:ascii="Times New Roman" w:hAnsi="Times New Roman" w:cs="Times New Roman"/>
          <w:sz w:val="24"/>
          <w:szCs w:val="24"/>
        </w:rPr>
        <w:t xml:space="preserve"> знаниями, позво</w:t>
      </w:r>
      <w:r>
        <w:rPr>
          <w:rFonts w:ascii="Times New Roman" w:hAnsi="Times New Roman" w:cs="Times New Roman"/>
          <w:sz w:val="24"/>
          <w:szCs w:val="24"/>
        </w:rPr>
        <w:t xml:space="preserve">ляющими им </w:t>
      </w:r>
      <w:r w:rsidRPr="00C51A3E">
        <w:rPr>
          <w:rFonts w:ascii="Times New Roman" w:hAnsi="Times New Roman" w:cs="Times New Roman"/>
          <w:sz w:val="24"/>
          <w:szCs w:val="24"/>
        </w:rPr>
        <w:t>самостоятельно добывать информацию географического характера по данному курсу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1A3E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«География» реализуется через обязательную часть учебного плана. Рабочая программа «География» для 10 класса рассчитана </w:t>
      </w:r>
      <w:r w:rsidRPr="00C51A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68 часов </w:t>
      </w:r>
      <w:r w:rsidRPr="00C51A3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МКОУ «Артемовская СОШ»: 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1A3E">
        <w:rPr>
          <w:rFonts w:ascii="Times New Roman" w:hAnsi="Times New Roman" w:cs="Times New Roman"/>
          <w:sz w:val="24"/>
          <w:szCs w:val="24"/>
          <w:lang w:eastAsia="ru-RU"/>
        </w:rPr>
        <w:t>10 класс - 68 часов (по 2 часа в неделю).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1A3E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- 1 год.</w:t>
      </w:r>
    </w:p>
    <w:p w:rsidR="00C51A3E" w:rsidRPr="00C51A3E" w:rsidRDefault="00C51A3E" w:rsidP="00C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1A3E" w:rsidRPr="00C51A3E" w:rsidRDefault="00C51A3E" w:rsidP="00C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A3E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Используемый УМК:</w:t>
      </w:r>
    </w:p>
    <w:p w:rsidR="00C51A3E" w:rsidRPr="00C51A3E" w:rsidRDefault="00C51A3E" w:rsidP="00C51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88"/>
        <w:gridCol w:w="2710"/>
        <w:gridCol w:w="949"/>
        <w:gridCol w:w="1757"/>
      </w:tblGrid>
      <w:tr w:rsidR="00C51A3E" w:rsidRPr="00C51A3E" w:rsidTr="00A25B6F">
        <w:tc>
          <w:tcPr>
            <w:tcW w:w="289" w:type="pct"/>
          </w:tcPr>
          <w:p w:rsidR="00C51A3E" w:rsidRPr="00C51A3E" w:rsidRDefault="00C51A3E" w:rsidP="00C51A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13" w:type="pct"/>
          </w:tcPr>
          <w:p w:rsidR="00C51A3E" w:rsidRPr="00C51A3E" w:rsidRDefault="00C51A3E" w:rsidP="00C51A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Автор/авторский коллектив  </w:t>
            </w:r>
          </w:p>
        </w:tc>
        <w:tc>
          <w:tcPr>
            <w:tcW w:w="1450" w:type="pct"/>
          </w:tcPr>
          <w:p w:rsidR="00C51A3E" w:rsidRPr="00C51A3E" w:rsidRDefault="00C51A3E" w:rsidP="00C51A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51A3E" w:rsidRPr="00C51A3E" w:rsidRDefault="00C51A3E" w:rsidP="00C51A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учебника  </w:t>
            </w:r>
          </w:p>
        </w:tc>
        <w:tc>
          <w:tcPr>
            <w:tcW w:w="508" w:type="pct"/>
          </w:tcPr>
          <w:p w:rsidR="00C51A3E" w:rsidRPr="00C51A3E" w:rsidRDefault="00C51A3E" w:rsidP="00C51A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pct"/>
          </w:tcPr>
          <w:p w:rsidR="00C51A3E" w:rsidRPr="00C51A3E" w:rsidRDefault="00C51A3E" w:rsidP="00C51A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C51A3E" w:rsidRPr="00D05A15" w:rsidTr="00A25B6F">
        <w:tc>
          <w:tcPr>
            <w:tcW w:w="289" w:type="pct"/>
          </w:tcPr>
          <w:p w:rsidR="00C51A3E" w:rsidRPr="00D05A15" w:rsidRDefault="00C51A3E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C51A3E" w:rsidRPr="00D05A15" w:rsidRDefault="00C51A3E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A15">
              <w:rPr>
                <w:rFonts w:ascii="Times New Roman" w:hAnsi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D05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50" w:type="pct"/>
          </w:tcPr>
          <w:p w:rsidR="00C51A3E" w:rsidRPr="00D05A15" w:rsidRDefault="00C51A3E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1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8" w:type="pct"/>
          </w:tcPr>
          <w:p w:rsidR="00C51A3E" w:rsidRPr="00D05A15" w:rsidRDefault="00C51A3E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</w:tcPr>
          <w:p w:rsidR="00C51A3E" w:rsidRPr="00D05A15" w:rsidRDefault="00C51A3E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</w:tbl>
    <w:p w:rsidR="00C51A3E" w:rsidRDefault="00C51A3E" w:rsidP="00C5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A3E" w:rsidRPr="00CF2187" w:rsidRDefault="00C51A3E" w:rsidP="00C51A3E">
      <w:pPr>
        <w:pStyle w:val="dash0410005f0431005f0437005f0430005f0446005f0020005f0441005f043f005f0438005f0441005f043a005f0430"/>
        <w:ind w:left="0"/>
        <w:jc w:val="center"/>
        <w:rPr>
          <w:rStyle w:val="dash041e005f0431005f044b005f0447005f043d005f044b005f0439005f005fchar1char1"/>
          <w:b/>
        </w:rPr>
      </w:pPr>
      <w:r w:rsidRPr="00CF2187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C51A3E" w:rsidRPr="00D05A15" w:rsidRDefault="00C51A3E" w:rsidP="00C5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D0B">
        <w:rPr>
          <w:rFonts w:ascii="Times New Roman" w:hAnsi="Times New Roman"/>
          <w:b/>
          <w:color w:val="000000"/>
          <w:sz w:val="24"/>
          <w:szCs w:val="24"/>
        </w:rPr>
        <w:t>Выпускник на базовом уровне научится: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понимать значение географии как науки и объяснять ее роль в решении проблем человечества;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443D0B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443D0B">
        <w:rPr>
          <w:rFonts w:ascii="Times New Roman" w:hAnsi="Times New Roman"/>
          <w:color w:val="000000"/>
          <w:sz w:val="24"/>
          <w:szCs w:val="24"/>
        </w:rPr>
        <w:t xml:space="preserve"> процессов и явлений;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сравнивать географические объекты между собой по заданным критериям;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lastRenderedPageBreak/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раскрывать причинно-следственные связи природно-хозяйственных явлений и процессов;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выделять и объяснять существенные признаки географических объектов и явлений;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выявлять и объяснять географические аспекты различных текущих событий и ситуаций;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 xml:space="preserve">описывать изменения </w:t>
      </w:r>
      <w:proofErr w:type="spellStart"/>
      <w:r w:rsidRPr="00443D0B">
        <w:rPr>
          <w:rFonts w:ascii="Times New Roman" w:hAnsi="Times New Roman"/>
          <w:color w:val="000000"/>
          <w:sz w:val="24"/>
          <w:szCs w:val="24"/>
        </w:rPr>
        <w:t>геосистем</w:t>
      </w:r>
      <w:proofErr w:type="spellEnd"/>
      <w:r w:rsidRPr="00443D0B">
        <w:rPr>
          <w:rFonts w:ascii="Times New Roman" w:hAnsi="Times New Roman"/>
          <w:color w:val="000000"/>
          <w:sz w:val="24"/>
          <w:szCs w:val="24"/>
        </w:rPr>
        <w:t xml:space="preserve"> в результате природных и антропогенных воздействий;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решать задачи по определению состояния окружающей среды, ее пригодности для жизни человека;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оценивать демографическую ситуацию, процессы урбанизации, миграции в странах и регионах мира;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объяснять состав, структуру и закономерности размещения населения мира, регионов, стран и их частей;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характеризовать географию рынка труда;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рассчитывать численность населения с учетом естественного движения и миграции населения стран, регионов мира;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анализировать факторы и объяснять закономерности размещения отраслей хозяйства отдельных стран и регионов мира;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характеризовать отраслевую структуру хозяйства отдельных стран и регионов мира;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приводить примеры, объясняющие географическое разделение труда;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 xml:space="preserve">оценивать </w:t>
      </w:r>
      <w:proofErr w:type="spellStart"/>
      <w:r w:rsidRPr="00443D0B">
        <w:rPr>
          <w:rFonts w:ascii="Times New Roman" w:hAnsi="Times New Roman"/>
          <w:color w:val="000000"/>
          <w:sz w:val="24"/>
          <w:szCs w:val="24"/>
        </w:rPr>
        <w:t>ресурсообеспеченность</w:t>
      </w:r>
      <w:proofErr w:type="spellEnd"/>
      <w:r w:rsidRPr="00443D0B">
        <w:rPr>
          <w:rFonts w:ascii="Times New Roman" w:hAnsi="Times New Roman"/>
          <w:color w:val="000000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оценивать место отдельных стран и регионов в мировом хозяйстве;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объяснять влияние глобальных проблем человечества на жизнь населения и развитие мирового хозяйства.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3D0B">
        <w:rPr>
          <w:rFonts w:ascii="Times New Roman" w:hAnsi="Times New Roman"/>
          <w:b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делать прогнозы развития географических систем и комплексов в результате изменения их компонентов;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выделять наиболее важные экологические, социально-экономические проблемы;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давать научное объяснение процессам, явлениям, закономерностям, протекающим в географической оболочке;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понимать и характеризовать причины возникновения процессов и явлений, влияющих на безопасность окружающей среды;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раскрывать сущность интеграционных процессов в мировом сообществе;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прогнозировать и оценивать изменения политической карты мира под влиянием международных отношений;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lastRenderedPageBreak/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 xml:space="preserve"> оценивать социально-экономические последствия изменения современной политической карты мира;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 xml:space="preserve">оценивать геополитические риски, вызванные социально-экономическими и </w:t>
      </w:r>
      <w:proofErr w:type="spellStart"/>
      <w:r w:rsidRPr="00443D0B">
        <w:rPr>
          <w:rFonts w:ascii="Times New Roman" w:hAnsi="Times New Roman"/>
          <w:color w:val="000000"/>
          <w:sz w:val="24"/>
          <w:szCs w:val="24"/>
        </w:rPr>
        <w:t>геоэкологическими</w:t>
      </w:r>
      <w:proofErr w:type="spellEnd"/>
      <w:r w:rsidRPr="00443D0B">
        <w:rPr>
          <w:rFonts w:ascii="Times New Roman" w:hAnsi="Times New Roman"/>
          <w:color w:val="000000"/>
          <w:sz w:val="24"/>
          <w:szCs w:val="24"/>
        </w:rPr>
        <w:t xml:space="preserve"> процессами, происходящими в мире;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оценивать изменение отраслевой структуры отдельных стран и регионов мира;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оценивать влияние отдельных стран и регионов на мировое хозяйство;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анализировать региональную политику отдельных стран и регионов;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анализировать основные направления международных исследований малоизученных территорий;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51A3E" w:rsidRPr="00443D0B" w:rsidRDefault="00C51A3E" w:rsidP="00C51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D0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43D0B">
        <w:rPr>
          <w:rFonts w:ascii="Times New Roman" w:hAnsi="Times New Roman"/>
          <w:color w:val="000000"/>
          <w:sz w:val="24"/>
          <w:szCs w:val="24"/>
        </w:rPr>
        <w:tab/>
        <w:t>давать оценку международной деятельности, направленной на решение глобальных проблем человечества.</w:t>
      </w:r>
    </w:p>
    <w:p w:rsidR="00C51A3E" w:rsidRDefault="00C51A3E"/>
    <w:sectPr w:rsidR="00C5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08"/>
    <w:rsid w:val="002E1F89"/>
    <w:rsid w:val="00A20092"/>
    <w:rsid w:val="00C51A3E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69FF-51CC-4F28-873E-F14BA754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51A3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1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2020-10-27T06:15:00Z</dcterms:created>
  <dcterms:modified xsi:type="dcterms:W3CDTF">2020-10-27T06:45:00Z</dcterms:modified>
</cp:coreProperties>
</file>