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5" w:rsidRPr="006B0CB8" w:rsidRDefault="001E14A5" w:rsidP="006B0CB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CB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</w:t>
      </w:r>
      <w:r w:rsidR="006B0CB8" w:rsidRPr="006B0CB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адаптированной </w:t>
      </w:r>
      <w:r w:rsidRPr="006B0CB8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программе учебного предмета «География» 5-9 классы</w:t>
      </w:r>
    </w:p>
    <w:p w:rsidR="001E14A5" w:rsidRPr="006B0CB8" w:rsidRDefault="001E14A5" w:rsidP="006B0CB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CB8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6B0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Pr="006B0CB8">
        <w:rPr>
          <w:rFonts w:ascii="Times New Roman" w:hAnsi="Times New Roman" w:cs="Times New Roman"/>
          <w:color w:val="000000"/>
          <w:spacing w:val="4"/>
          <w:sz w:val="24"/>
          <w:szCs w:val="24"/>
          <w:lang w:eastAsia="ru-RU"/>
        </w:rPr>
        <w:t>математике</w:t>
      </w:r>
      <w:r w:rsidRPr="006B0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5-9 классов разработана </w:t>
      </w:r>
      <w:r w:rsidRPr="006B0C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основе требований к результатам освоения</w:t>
      </w:r>
      <w:r w:rsidRPr="006B0C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B0CB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Адаптированной основной общеобразовательной программы для учащихся с легкой умственной отсталостью в МКОУ «Артемовская СОШ».</w:t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CB8">
        <w:rPr>
          <w:rFonts w:ascii="Times New Roman" w:hAnsi="Times New Roman" w:cs="Times New Roman"/>
          <w:sz w:val="24"/>
          <w:szCs w:val="24"/>
        </w:rPr>
        <w:t>Математика является одним из важных общеобразовательных предметов в образовательных организациях, осуществляющих обучение учащихся с умственной отсталостью (интеллектуальными нарушениями).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основной цели, </w:t>
      </w:r>
      <w:r w:rsidRPr="006B0CB8">
        <w:rPr>
          <w:rFonts w:ascii="Times New Roman" w:hAnsi="Times New Roman" w:cs="Times New Roman"/>
          <w:sz w:val="24"/>
          <w:szCs w:val="24"/>
        </w:rPr>
        <w:t>задачами обучения математике являются:</w:t>
      </w:r>
    </w:p>
    <w:p w:rsidR="006B0CB8" w:rsidRPr="006B0CB8" w:rsidRDefault="006B0CB8" w:rsidP="006B0CB8">
      <w:pPr>
        <w:pStyle w:val="a3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6B0CB8" w:rsidRPr="006B0CB8" w:rsidRDefault="006B0CB8" w:rsidP="006B0CB8">
      <w:pPr>
        <w:pStyle w:val="a3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коррекция и развитие познавательной деятельности и личностных качеств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6B0CB8" w:rsidRPr="006B0CB8" w:rsidRDefault="006B0CB8" w:rsidP="006B0CB8">
      <w:pPr>
        <w:pStyle w:val="a3"/>
        <w:numPr>
          <w:ilvl w:val="0"/>
          <w:numId w:val="1"/>
        </w:numPr>
        <w:tabs>
          <w:tab w:val="left" w:pos="1021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CB8">
        <w:rPr>
          <w:rFonts w:ascii="Times New Roman" w:hAnsi="Times New Roman" w:cs="Times New Roman"/>
          <w:sz w:val="24"/>
          <w:szCs w:val="24"/>
          <w:lang w:eastAsia="ru-RU"/>
        </w:rPr>
        <w:t>Учебный предмет «Математика» реализуется через обязательную часть учебного плана. Рабочая программа «Математика» для 5-9 классов рассчитана</w:t>
      </w:r>
      <w:r w:rsidRPr="006B0CB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816 часов </w:t>
      </w:r>
      <w:r w:rsidRPr="006B0CB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МКОУ Артемовская СОШ»: </w:t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CB8">
        <w:rPr>
          <w:rFonts w:ascii="Times New Roman" w:hAnsi="Times New Roman" w:cs="Times New Roman"/>
          <w:sz w:val="24"/>
          <w:szCs w:val="24"/>
          <w:lang w:eastAsia="ru-RU"/>
        </w:rPr>
        <w:t>5 класс - 170 часов (по 5 часов в неделю);</w:t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CB8">
        <w:rPr>
          <w:rFonts w:ascii="Times New Roman" w:hAnsi="Times New Roman" w:cs="Times New Roman"/>
          <w:sz w:val="24"/>
          <w:szCs w:val="24"/>
          <w:lang w:eastAsia="ru-RU"/>
        </w:rPr>
        <w:t>6 класс - 170 часов (по 5 часов в неделю);</w:t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CB8">
        <w:rPr>
          <w:rFonts w:ascii="Times New Roman" w:hAnsi="Times New Roman" w:cs="Times New Roman"/>
          <w:sz w:val="24"/>
          <w:szCs w:val="24"/>
          <w:lang w:eastAsia="ru-RU"/>
        </w:rPr>
        <w:t>7 класс - 170 часов (по 5 часов в неделю);</w:t>
      </w:r>
    </w:p>
    <w:p w:rsidR="006B0CB8" w:rsidRPr="006B0CB8" w:rsidRDefault="006B0CB8" w:rsidP="006B0CB8">
      <w:pPr>
        <w:tabs>
          <w:tab w:val="left" w:pos="682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CB8">
        <w:rPr>
          <w:rFonts w:ascii="Times New Roman" w:hAnsi="Times New Roman" w:cs="Times New Roman"/>
          <w:sz w:val="24"/>
          <w:szCs w:val="24"/>
          <w:lang w:eastAsia="ru-RU"/>
        </w:rPr>
        <w:t>8 класс - 170 часов (по 5 часов в неделю);</w:t>
      </w:r>
      <w:r w:rsidRPr="006B0CB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CB8">
        <w:rPr>
          <w:rFonts w:ascii="Times New Roman" w:hAnsi="Times New Roman" w:cs="Times New Roman"/>
          <w:sz w:val="24"/>
          <w:szCs w:val="24"/>
          <w:lang w:eastAsia="ru-RU"/>
        </w:rPr>
        <w:t>9 класс - 136 часов (по 4 часа в неделю).</w:t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0CB8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 - 5 лет.</w:t>
      </w:r>
    </w:p>
    <w:p w:rsidR="006B0CB8" w:rsidRPr="006B0CB8" w:rsidRDefault="006B0CB8" w:rsidP="006B0C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0CB8" w:rsidRPr="006B0CB8" w:rsidRDefault="006B0CB8" w:rsidP="006B0CB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0CB8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Используемый УМК: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88"/>
        <w:gridCol w:w="2710"/>
        <w:gridCol w:w="949"/>
        <w:gridCol w:w="1757"/>
      </w:tblGrid>
      <w:tr w:rsidR="006B0CB8" w:rsidRPr="006B0CB8" w:rsidTr="00A25B6F">
        <w:tc>
          <w:tcPr>
            <w:tcW w:w="289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13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Автор/авторский коллектив  </w:t>
            </w:r>
          </w:p>
        </w:tc>
        <w:tc>
          <w:tcPr>
            <w:tcW w:w="145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учебника  </w:t>
            </w:r>
          </w:p>
        </w:tc>
        <w:tc>
          <w:tcPr>
            <w:tcW w:w="508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6B0CB8" w:rsidRPr="006B0CB8" w:rsidTr="00A25B6F">
        <w:tc>
          <w:tcPr>
            <w:tcW w:w="289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Перова М.Н., Капустина Г.М.</w:t>
            </w:r>
          </w:p>
        </w:tc>
        <w:tc>
          <w:tcPr>
            <w:tcW w:w="1450" w:type="pct"/>
          </w:tcPr>
          <w:p w:rsidR="006B0CB8" w:rsidRPr="006B0CB8" w:rsidRDefault="006B0CB8" w:rsidP="006B0C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0CB8" w:rsidRPr="006B0CB8" w:rsidTr="00A25B6F">
        <w:tc>
          <w:tcPr>
            <w:tcW w:w="289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3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Капустина Г.М., Перова М.Н.</w:t>
            </w:r>
          </w:p>
        </w:tc>
        <w:tc>
          <w:tcPr>
            <w:tcW w:w="145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0CB8" w:rsidRPr="006B0CB8" w:rsidTr="00A25B6F">
        <w:tc>
          <w:tcPr>
            <w:tcW w:w="289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6B0CB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5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0CB8" w:rsidRPr="006B0CB8" w:rsidTr="00A25B6F">
        <w:tc>
          <w:tcPr>
            <w:tcW w:w="289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Экк</w:t>
            </w:r>
            <w:proofErr w:type="spellEnd"/>
            <w:r w:rsidRPr="006B0CB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5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B0CB8" w:rsidRPr="006B0CB8" w:rsidTr="00A25B6F">
        <w:tc>
          <w:tcPr>
            <w:tcW w:w="289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3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 xml:space="preserve">Антропова А.П., </w:t>
            </w:r>
            <w:proofErr w:type="spellStart"/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6B0CB8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6B0CB8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5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pct"/>
          </w:tcPr>
          <w:p w:rsidR="006B0CB8" w:rsidRPr="006B0CB8" w:rsidRDefault="006B0CB8" w:rsidP="006B0CB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0CB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1E14A5" w:rsidRPr="006B0CB8" w:rsidRDefault="001E14A5" w:rsidP="006B0CB8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14A5" w:rsidRPr="006B0CB8" w:rsidRDefault="001E14A5" w:rsidP="006B0CB8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e005f0431005f044b005f0447005f043d005f044b005f0439005f005fchar1char1"/>
          <w:b/>
        </w:rPr>
      </w:pPr>
      <w:r w:rsidRPr="006B0CB8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6B0CB8" w:rsidRPr="006B0CB8" w:rsidRDefault="006B0CB8" w:rsidP="006B0CB8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0CB8">
        <w:rPr>
          <w:rFonts w:ascii="Times New Roman" w:hAnsi="Times New Roman" w:cs="Times New Roman"/>
          <w:b/>
          <w:sz w:val="24"/>
          <w:szCs w:val="24"/>
        </w:rPr>
        <w:lastRenderedPageBreak/>
        <w:t>Выпускник должен знать: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4"/>
          <w:sz w:val="24"/>
          <w:szCs w:val="24"/>
        </w:rPr>
        <w:t xml:space="preserve">таблицы сложения однозначных чисел, в том числе с переходом </w:t>
      </w:r>
      <w:r w:rsidRPr="006B0CB8">
        <w:rPr>
          <w:rFonts w:ascii="Times New Roman" w:hAnsi="Times New Roman" w:cs="Times New Roman"/>
          <w:sz w:val="24"/>
          <w:szCs w:val="24"/>
        </w:rPr>
        <w:t>через десяток;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7"/>
          <w:sz w:val="24"/>
          <w:szCs w:val="24"/>
        </w:rPr>
        <w:t xml:space="preserve">табличные случаи умножения и получаемые из них случаи </w:t>
      </w:r>
      <w:r w:rsidRPr="006B0CB8">
        <w:rPr>
          <w:rFonts w:ascii="Times New Roman" w:hAnsi="Times New Roman" w:cs="Times New Roman"/>
          <w:sz w:val="24"/>
          <w:szCs w:val="24"/>
        </w:rPr>
        <w:t>деления;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3"/>
          <w:sz w:val="24"/>
          <w:szCs w:val="24"/>
        </w:rPr>
        <w:t xml:space="preserve">названия, обозначения, соотношения крупных и мелких единиц </w:t>
      </w:r>
      <w:r w:rsidRPr="006B0CB8">
        <w:rPr>
          <w:rFonts w:ascii="Times New Roman" w:hAnsi="Times New Roman" w:cs="Times New Roman"/>
          <w:spacing w:val="-10"/>
          <w:sz w:val="24"/>
          <w:szCs w:val="24"/>
        </w:rPr>
        <w:t>измерения стоимости, длины, массы, времени;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0"/>
          <w:sz w:val="24"/>
          <w:szCs w:val="24"/>
        </w:rPr>
        <w:t>числовой ряд чисел в пределах 1 000 000;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7"/>
          <w:sz w:val="24"/>
          <w:szCs w:val="24"/>
        </w:rPr>
        <w:t>дроби обыкновенные и десятичные; их получение, запись, чтение;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4"/>
          <w:sz w:val="24"/>
          <w:szCs w:val="24"/>
        </w:rPr>
        <w:t>геометрические фигуры и тела, свойства элементов многоуголь</w:t>
      </w:r>
      <w:r w:rsidRPr="006B0CB8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6B0CB8">
        <w:rPr>
          <w:rFonts w:ascii="Times New Roman" w:hAnsi="Times New Roman" w:cs="Times New Roman"/>
          <w:spacing w:val="-4"/>
          <w:sz w:val="24"/>
          <w:szCs w:val="24"/>
        </w:rPr>
        <w:t xml:space="preserve">ников (треугольника, прямоугольника, параллелограмма), </w:t>
      </w:r>
      <w:r w:rsidRPr="006B0CB8">
        <w:rPr>
          <w:rFonts w:ascii="Times New Roman" w:hAnsi="Times New Roman" w:cs="Times New Roman"/>
          <w:sz w:val="24"/>
          <w:szCs w:val="24"/>
        </w:rPr>
        <w:t>прямоугольного параллелепипеда;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8"/>
          <w:sz w:val="24"/>
          <w:szCs w:val="24"/>
        </w:rPr>
        <w:t xml:space="preserve">названия геометрических тел: пирамиды, цилиндра, конуса, </w:t>
      </w:r>
      <w:r w:rsidRPr="006B0CB8">
        <w:rPr>
          <w:rFonts w:ascii="Times New Roman" w:hAnsi="Times New Roman" w:cs="Times New Roman"/>
          <w:sz w:val="24"/>
          <w:szCs w:val="24"/>
        </w:rPr>
        <w:t>шара.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7"/>
          <w:sz w:val="24"/>
          <w:szCs w:val="24"/>
        </w:rPr>
        <w:t>величину 1˚;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2"/>
          <w:sz w:val="24"/>
          <w:szCs w:val="24"/>
        </w:rPr>
        <w:t>смежные углы;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4"/>
          <w:sz w:val="24"/>
          <w:szCs w:val="24"/>
        </w:rPr>
        <w:t xml:space="preserve">размеры прямого, острого, тупого, развернутого, полного углов; </w:t>
      </w:r>
      <w:r w:rsidRPr="006B0CB8">
        <w:rPr>
          <w:rFonts w:ascii="Times New Roman" w:hAnsi="Times New Roman" w:cs="Times New Roman"/>
          <w:sz w:val="24"/>
          <w:szCs w:val="24"/>
        </w:rPr>
        <w:t>сумму смежных углов, углов треугольника;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0"/>
          <w:sz w:val="24"/>
          <w:szCs w:val="24"/>
        </w:rPr>
        <w:t>элементы транспортира;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0"/>
          <w:sz w:val="24"/>
          <w:szCs w:val="24"/>
        </w:rPr>
        <w:t>единицы измерения площади, их соотношения;</w:t>
      </w:r>
    </w:p>
    <w:p w:rsidR="006B0CB8" w:rsidRPr="006B0CB8" w:rsidRDefault="006B0CB8" w:rsidP="006B0CB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1"/>
          <w:sz w:val="24"/>
          <w:szCs w:val="24"/>
        </w:rPr>
        <w:t>формулы длины окружности, площади круга.</w:t>
      </w:r>
    </w:p>
    <w:p w:rsidR="006B0CB8" w:rsidRPr="006B0CB8" w:rsidRDefault="006B0CB8" w:rsidP="006B0CB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числовой ряд в пределах 1 000 000;</w:t>
      </w:r>
    </w:p>
    <w:p w:rsidR="006B0CB8" w:rsidRPr="006B0CB8" w:rsidRDefault="006B0CB8" w:rsidP="006B0CB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6B0CB8" w:rsidRPr="006B0CB8" w:rsidRDefault="006B0CB8" w:rsidP="006B0CB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элементы десятичной дроби;</w:t>
      </w:r>
    </w:p>
    <w:p w:rsidR="006B0CB8" w:rsidRPr="006B0CB8" w:rsidRDefault="006B0CB8" w:rsidP="006B0CB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преобразование десятичных дробей;</w:t>
      </w:r>
    </w:p>
    <w:p w:rsidR="006B0CB8" w:rsidRPr="006B0CB8" w:rsidRDefault="006B0CB8" w:rsidP="006B0CB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место десятичных дробей в нумерационной таблице;</w:t>
      </w:r>
    </w:p>
    <w:p w:rsidR="006B0CB8" w:rsidRPr="006B0CB8" w:rsidRDefault="006B0CB8" w:rsidP="006B0CB8">
      <w:pPr>
        <w:pStyle w:val="a3"/>
        <w:numPr>
          <w:ilvl w:val="0"/>
          <w:numId w:val="2"/>
        </w:numPr>
        <w:shd w:val="clear" w:color="auto" w:fill="FFFFFF"/>
        <w:tabs>
          <w:tab w:val="left" w:pos="567"/>
          <w:tab w:val="left" w:pos="993"/>
          <w:tab w:val="left" w:pos="1701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симметричные предметы, геометрические фигуры;</w:t>
      </w:r>
    </w:p>
    <w:p w:rsidR="006B0CB8" w:rsidRPr="006B0CB8" w:rsidRDefault="006B0CB8" w:rsidP="006B0CB8">
      <w:pPr>
        <w:pStyle w:val="a3"/>
        <w:numPr>
          <w:ilvl w:val="0"/>
          <w:numId w:val="2"/>
        </w:numPr>
        <w:tabs>
          <w:tab w:val="left" w:pos="567"/>
          <w:tab w:val="left" w:pos="993"/>
          <w:tab w:val="left" w:pos="1701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виды четырехугольников: произвольный, параллелограмм, ромб, прямоугольник, квадрат, свойства сторон, углов, приемы построения</w:t>
      </w:r>
    </w:p>
    <w:p w:rsidR="006B0CB8" w:rsidRPr="006B0CB8" w:rsidRDefault="006B0CB8" w:rsidP="006B0CB8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CB8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6B0CB8" w:rsidRPr="006B0CB8" w:rsidRDefault="006B0CB8" w:rsidP="006B0CB8">
      <w:pPr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CB8">
        <w:rPr>
          <w:rFonts w:ascii="Times New Roman" w:hAnsi="Times New Roman" w:cs="Times New Roman"/>
          <w:spacing w:val="-13"/>
          <w:sz w:val="24"/>
          <w:szCs w:val="24"/>
        </w:rPr>
        <w:t xml:space="preserve">выполнять арифметические действия с числами в пределах 100, </w:t>
      </w:r>
      <w:r w:rsidRPr="006B0CB8">
        <w:rPr>
          <w:rFonts w:ascii="Times New Roman" w:hAnsi="Times New Roman" w:cs="Times New Roman"/>
          <w:sz w:val="24"/>
          <w:szCs w:val="24"/>
        </w:rPr>
        <w:t>легкие случаи в пределах 1000 устно;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11"/>
          <w:sz w:val="24"/>
          <w:szCs w:val="24"/>
        </w:rPr>
        <w:t>выполнять арифметические действия с многозначными числа</w:t>
      </w:r>
      <w:r w:rsidRPr="006B0CB8">
        <w:rPr>
          <w:rFonts w:ascii="Times New Roman" w:hAnsi="Times New Roman"/>
          <w:spacing w:val="-11"/>
          <w:sz w:val="24"/>
          <w:szCs w:val="24"/>
        </w:rPr>
        <w:softHyphen/>
      </w:r>
      <w:r w:rsidRPr="006B0CB8">
        <w:rPr>
          <w:rFonts w:ascii="Times New Roman" w:hAnsi="Times New Roman"/>
          <w:sz w:val="24"/>
          <w:szCs w:val="24"/>
        </w:rPr>
        <w:t>ми письменно в пределах 10 000;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12"/>
          <w:sz w:val="24"/>
          <w:szCs w:val="24"/>
        </w:rPr>
        <w:t>выполнять арифметические действия с десятичными дробями;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8"/>
          <w:sz w:val="24"/>
          <w:szCs w:val="24"/>
        </w:rPr>
        <w:t xml:space="preserve">складывать, вычитать, умножать и делить на однозначное и двузначное число числа, полученные при измерении одной, </w:t>
      </w:r>
      <w:r w:rsidRPr="006B0CB8">
        <w:rPr>
          <w:rFonts w:ascii="Times New Roman" w:hAnsi="Times New Roman"/>
          <w:spacing w:val="-9"/>
          <w:sz w:val="24"/>
          <w:szCs w:val="24"/>
        </w:rPr>
        <w:t>двумя единицами измерения стоимости, длины, массы, выра</w:t>
      </w:r>
      <w:r w:rsidRPr="006B0CB8">
        <w:rPr>
          <w:rFonts w:ascii="Times New Roman" w:hAnsi="Times New Roman"/>
          <w:spacing w:val="-9"/>
          <w:sz w:val="24"/>
          <w:szCs w:val="24"/>
        </w:rPr>
        <w:softHyphen/>
        <w:t>женными в десятичных дробях (легкие случаи);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7"/>
          <w:sz w:val="24"/>
          <w:szCs w:val="24"/>
        </w:rPr>
        <w:t xml:space="preserve">находить дробь (обыкновенную, десятичную), проценты от </w:t>
      </w:r>
      <w:r w:rsidRPr="006B0CB8">
        <w:rPr>
          <w:rFonts w:ascii="Times New Roman" w:hAnsi="Times New Roman"/>
          <w:sz w:val="24"/>
          <w:szCs w:val="24"/>
        </w:rPr>
        <w:t>числа; число по его доле или проценту;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14"/>
          <w:sz w:val="24"/>
          <w:szCs w:val="24"/>
        </w:rPr>
        <w:t xml:space="preserve">решать все простые задачи в соответствии с данной программой, </w:t>
      </w:r>
      <w:r w:rsidRPr="006B0CB8">
        <w:rPr>
          <w:rFonts w:ascii="Times New Roman" w:hAnsi="Times New Roman"/>
          <w:spacing w:val="-7"/>
          <w:sz w:val="24"/>
          <w:szCs w:val="24"/>
        </w:rPr>
        <w:t>составные задачи в 2,3,4 арифметических действия;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9"/>
          <w:sz w:val="24"/>
          <w:szCs w:val="24"/>
        </w:rPr>
        <w:t xml:space="preserve">вычислять площадь прямоугольника, объем прямоугольного </w:t>
      </w:r>
      <w:r w:rsidRPr="006B0CB8">
        <w:rPr>
          <w:rFonts w:ascii="Times New Roman" w:hAnsi="Times New Roman"/>
          <w:sz w:val="24"/>
          <w:szCs w:val="24"/>
        </w:rPr>
        <w:t>параллелепипеда;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9"/>
          <w:sz w:val="24"/>
          <w:szCs w:val="24"/>
        </w:rPr>
        <w:t>различать геометрические фигуры и тела;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10"/>
          <w:sz w:val="24"/>
          <w:szCs w:val="24"/>
        </w:rPr>
        <w:t xml:space="preserve">строить с помощью линейки, чертежного угольника, циркуля, </w:t>
      </w:r>
      <w:r w:rsidRPr="006B0CB8">
        <w:rPr>
          <w:rFonts w:ascii="Times New Roman" w:hAnsi="Times New Roman"/>
          <w:spacing w:val="-12"/>
          <w:sz w:val="24"/>
          <w:szCs w:val="24"/>
        </w:rPr>
        <w:t>транспортира линии, углы, многоугольники, окружности в раз</w:t>
      </w:r>
      <w:r w:rsidRPr="006B0CB8">
        <w:rPr>
          <w:rFonts w:ascii="Times New Roman" w:hAnsi="Times New Roman"/>
          <w:spacing w:val="-12"/>
          <w:sz w:val="24"/>
          <w:szCs w:val="24"/>
        </w:rPr>
        <w:softHyphen/>
      </w:r>
      <w:r w:rsidRPr="006B0CB8">
        <w:rPr>
          <w:rFonts w:ascii="Times New Roman" w:hAnsi="Times New Roman"/>
          <w:spacing w:val="-9"/>
          <w:sz w:val="24"/>
          <w:szCs w:val="24"/>
        </w:rPr>
        <w:t>ном положении на плоскости, в том числе симметричные от</w:t>
      </w:r>
      <w:r w:rsidRPr="006B0CB8">
        <w:rPr>
          <w:rFonts w:ascii="Times New Roman" w:hAnsi="Times New Roman"/>
          <w:spacing w:val="-9"/>
          <w:sz w:val="24"/>
          <w:szCs w:val="24"/>
        </w:rPr>
        <w:softHyphen/>
      </w:r>
      <w:r w:rsidRPr="006B0CB8">
        <w:rPr>
          <w:rFonts w:ascii="Times New Roman" w:hAnsi="Times New Roman"/>
          <w:sz w:val="24"/>
          <w:szCs w:val="24"/>
        </w:rPr>
        <w:t>носительно оси, центра симметрии.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7"/>
          <w:sz w:val="24"/>
          <w:szCs w:val="24"/>
        </w:rPr>
        <w:lastRenderedPageBreak/>
        <w:t xml:space="preserve">присчитывать и отсчитывать разрядные единицы и равные </w:t>
      </w:r>
      <w:r w:rsidRPr="006B0CB8">
        <w:rPr>
          <w:rFonts w:ascii="Times New Roman" w:hAnsi="Times New Roman"/>
          <w:sz w:val="24"/>
          <w:szCs w:val="24"/>
        </w:rPr>
        <w:t>числовые группы в пределах 10000000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6"/>
          <w:sz w:val="24"/>
          <w:szCs w:val="24"/>
        </w:rPr>
        <w:t xml:space="preserve">выполнять сложение, вычитание, умножение и деление на </w:t>
      </w:r>
      <w:r w:rsidRPr="006B0CB8">
        <w:rPr>
          <w:rFonts w:ascii="Times New Roman" w:hAnsi="Times New Roman"/>
          <w:spacing w:val="-11"/>
          <w:sz w:val="24"/>
          <w:szCs w:val="24"/>
        </w:rPr>
        <w:t>однозначное, двузначное число многозначных чисел, обыкно</w:t>
      </w:r>
      <w:r w:rsidRPr="006B0CB8">
        <w:rPr>
          <w:rFonts w:ascii="Times New Roman" w:hAnsi="Times New Roman"/>
          <w:spacing w:val="-11"/>
          <w:sz w:val="24"/>
          <w:szCs w:val="24"/>
        </w:rPr>
        <w:softHyphen/>
      </w:r>
      <w:r w:rsidRPr="006B0CB8">
        <w:rPr>
          <w:rFonts w:ascii="Times New Roman" w:hAnsi="Times New Roman"/>
          <w:spacing w:val="-14"/>
          <w:sz w:val="24"/>
          <w:szCs w:val="24"/>
        </w:rPr>
        <w:t xml:space="preserve">венных и десятичных дробей; умножение и деление десятичных </w:t>
      </w:r>
      <w:r w:rsidRPr="006B0CB8">
        <w:rPr>
          <w:rFonts w:ascii="Times New Roman" w:hAnsi="Times New Roman"/>
          <w:sz w:val="24"/>
          <w:szCs w:val="24"/>
        </w:rPr>
        <w:t>дробей на 10,100,1000;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12"/>
          <w:sz w:val="24"/>
          <w:szCs w:val="24"/>
        </w:rPr>
        <w:t xml:space="preserve">находить число по одной его доле, выраженной обыкновенной </w:t>
      </w:r>
      <w:r w:rsidRPr="006B0CB8">
        <w:rPr>
          <w:rFonts w:ascii="Times New Roman" w:hAnsi="Times New Roman"/>
          <w:sz w:val="24"/>
          <w:szCs w:val="24"/>
        </w:rPr>
        <w:t>или десятичной дробью;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10"/>
          <w:sz w:val="24"/>
          <w:szCs w:val="24"/>
        </w:rPr>
        <w:t>находить среднее арифметическое чисел;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13"/>
          <w:sz w:val="24"/>
          <w:szCs w:val="24"/>
        </w:rPr>
        <w:t>решать арифметические задачи на пропорциональное деление;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9"/>
          <w:sz w:val="24"/>
          <w:szCs w:val="24"/>
        </w:rPr>
        <w:t>строить и измерять углы с помощью транспортира;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11"/>
          <w:sz w:val="24"/>
          <w:szCs w:val="24"/>
        </w:rPr>
        <w:t xml:space="preserve">строить треугольники по заданным длинам сторон и величине </w:t>
      </w:r>
      <w:r w:rsidRPr="006B0CB8">
        <w:rPr>
          <w:rFonts w:ascii="Times New Roman" w:hAnsi="Times New Roman"/>
          <w:sz w:val="24"/>
          <w:szCs w:val="24"/>
        </w:rPr>
        <w:t>углов;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8"/>
          <w:sz w:val="24"/>
          <w:szCs w:val="24"/>
        </w:rPr>
        <w:t>вычислять площадь прямоугольника (квадрата);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7"/>
          <w:sz w:val="24"/>
          <w:szCs w:val="24"/>
        </w:rPr>
        <w:t xml:space="preserve">вычислять длину окружности и площадь круга по заданной </w:t>
      </w:r>
      <w:r w:rsidRPr="006B0CB8">
        <w:rPr>
          <w:rFonts w:ascii="Times New Roman" w:hAnsi="Times New Roman"/>
          <w:sz w:val="24"/>
          <w:szCs w:val="24"/>
        </w:rPr>
        <w:t>длине радиуса;</w:t>
      </w:r>
    </w:p>
    <w:p w:rsidR="006B0CB8" w:rsidRPr="006B0CB8" w:rsidRDefault="006B0CB8" w:rsidP="006B0CB8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pacing w:val="-9"/>
          <w:sz w:val="24"/>
          <w:szCs w:val="24"/>
        </w:rPr>
        <w:t>строить точки, отрезки, треугольники, четырехугольники, ок</w:t>
      </w:r>
      <w:r w:rsidRPr="006B0CB8">
        <w:rPr>
          <w:rFonts w:ascii="Times New Roman" w:hAnsi="Times New Roman"/>
          <w:spacing w:val="-9"/>
          <w:sz w:val="24"/>
          <w:szCs w:val="24"/>
        </w:rPr>
        <w:softHyphen/>
      </w:r>
      <w:r w:rsidRPr="006B0CB8">
        <w:rPr>
          <w:rFonts w:ascii="Times New Roman" w:hAnsi="Times New Roman"/>
          <w:spacing w:val="-8"/>
          <w:sz w:val="24"/>
          <w:szCs w:val="24"/>
        </w:rPr>
        <w:t xml:space="preserve">ружности, симметричные данным относительно оси, центра </w:t>
      </w:r>
      <w:r w:rsidRPr="006B0CB8">
        <w:rPr>
          <w:rFonts w:ascii="Times New Roman" w:hAnsi="Times New Roman"/>
          <w:sz w:val="24"/>
          <w:szCs w:val="24"/>
        </w:rPr>
        <w:t>симметрии.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умножать и делить числа в пределах 1 000 000 на двузначное число;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читать, записывать десятичные дроби;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складывать и вычитать дроби с разными знаменателями (обыкновенные и десятичные);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выполнять сложение и вычитание чисел, полученных при измерении двумя единицами времени;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решать простые задачи на нахождение продолжительности события, его начала и конца;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решать составные задачи в три-четыре арифметических действия;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вычислять периметр многоугольника;</w:t>
      </w:r>
    </w:p>
    <w:p w:rsidR="006B0CB8" w:rsidRPr="006B0CB8" w:rsidRDefault="006B0CB8" w:rsidP="006B0CB8">
      <w:pPr>
        <w:pStyle w:val="a3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/>
        <w:ind w:lef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0CB8">
        <w:rPr>
          <w:rFonts w:ascii="Times New Roman" w:hAnsi="Times New Roman"/>
          <w:sz w:val="24"/>
          <w:szCs w:val="24"/>
        </w:rPr>
        <w:t>находить ось симметрии симметричного плоского предмета, располагать предметы симметрично относительно оси, центра симметрии.</w:t>
      </w:r>
    </w:p>
    <w:p w:rsidR="006B0CB8" w:rsidRPr="003A1B5A" w:rsidRDefault="006B0CB8" w:rsidP="006B0C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4A5" w:rsidRDefault="001E14A5"/>
    <w:sectPr w:rsidR="001E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12667AFD"/>
    <w:multiLevelType w:val="hybridMultilevel"/>
    <w:tmpl w:val="1702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7458D"/>
    <w:multiLevelType w:val="hybridMultilevel"/>
    <w:tmpl w:val="E21265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C"/>
    <w:rsid w:val="001E14A5"/>
    <w:rsid w:val="002E1F89"/>
    <w:rsid w:val="003D090C"/>
    <w:rsid w:val="006B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D389-2C21-4201-AD1E-E1140C0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14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14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6B0CB8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2020-10-27T06:44:00Z</dcterms:created>
  <dcterms:modified xsi:type="dcterms:W3CDTF">2020-10-27T07:09:00Z</dcterms:modified>
</cp:coreProperties>
</file>